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A363A1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241F08">
        <w:rPr>
          <w:rFonts w:cs="Times New Roman"/>
        </w:rPr>
        <w:t xml:space="preserve">, dotyczące realizacji zasady równości </w:t>
      </w:r>
      <w:r w:rsidR="0008639B">
        <w:rPr>
          <w:rFonts w:cs="Times New Roman"/>
        </w:rPr>
        <w:t>szans i niedyskryminacji, w tym dostępności dla osób niepełnosprawnych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08639B" w:rsidP="005874C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z ubieganiem się o przyznanie pomocy na projekt pt. </w:t>
      </w:r>
      <w:r w:rsidR="005874C1">
        <w:rPr>
          <w:rFonts w:cs="Times New Roman"/>
        </w:rPr>
        <w:t>„……………………………</w:t>
      </w:r>
      <w:r>
        <w:rPr>
          <w:rFonts w:cs="Times New Roman"/>
        </w:rPr>
        <w:t>………….</w:t>
      </w:r>
      <w:r w:rsidR="005874C1">
        <w:rPr>
          <w:rFonts w:cs="Times New Roman"/>
        </w:rPr>
        <w:t>” oświadczam, że</w:t>
      </w:r>
      <w:r w:rsidR="005874C1" w:rsidRPr="005874C1">
        <w:rPr>
          <w:rFonts w:cs="Times New Roman"/>
        </w:rPr>
        <w:t>:</w:t>
      </w:r>
    </w:p>
    <w:p w:rsidR="005874C1" w:rsidRPr="005874C1" w:rsidRDefault="005874C1" w:rsidP="005874C1">
      <w:pPr>
        <w:spacing w:line="360" w:lineRule="auto"/>
        <w:ind w:left="862" w:hanging="357"/>
        <w:jc w:val="both"/>
        <w:rPr>
          <w:rFonts w:cs="Times New Roman"/>
        </w:rPr>
      </w:pPr>
    </w:p>
    <w:p w:rsidR="00582052" w:rsidRPr="005874C1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5874C1">
        <w:rPr>
          <w:rFonts w:cs="Times New Roman"/>
        </w:rPr>
        <w:t xml:space="preserve">będzie realizowana w oparciu o </w:t>
      </w:r>
      <w:r w:rsidR="00582052" w:rsidRPr="005874C1">
        <w:rPr>
          <w:rFonts w:cs="Times New Roman"/>
          <w:b/>
        </w:rPr>
        <w:t xml:space="preserve">zasadę równych szans </w:t>
      </w:r>
      <w:r>
        <w:rPr>
          <w:rFonts w:cs="Times New Roman"/>
          <w:b/>
        </w:rPr>
        <w:br/>
      </w:r>
      <w:r w:rsidR="00582052" w:rsidRPr="005874C1">
        <w:rPr>
          <w:rFonts w:cs="Times New Roman"/>
          <w:b/>
        </w:rPr>
        <w:t>i niedyskryminację</w:t>
      </w:r>
      <w:r w:rsidR="00582052" w:rsidRPr="005874C1">
        <w:rPr>
          <w:rFonts w:cs="Times New Roman"/>
        </w:rPr>
        <w:t xml:space="preserve">, co oznacza że operacja zakłada </w:t>
      </w:r>
      <w:r>
        <w:rPr>
          <w:rFonts w:cs="Times New Roman"/>
        </w:rPr>
        <w:t xml:space="preserve">co najmniej neutralne podejście do równego traktowania kobiet </w:t>
      </w:r>
      <w:r w:rsidR="00582052" w:rsidRPr="005874C1">
        <w:rPr>
          <w:rFonts w:cs="Times New Roman"/>
        </w:rPr>
        <w:t>i mężczyzn jako uczestników lub odbiorców operacji;</w:t>
      </w:r>
    </w:p>
    <w:p w:rsid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08639B">
        <w:rPr>
          <w:rFonts w:cs="Times New Roman"/>
        </w:rPr>
        <w:t>Operacja będzie miała co najmniej neutralny wpływ na zagadnienia związane z</w:t>
      </w:r>
      <w:r w:rsidR="00582052" w:rsidRPr="0008639B">
        <w:rPr>
          <w:rFonts w:cs="Times New Roman"/>
        </w:rPr>
        <w:t xml:space="preserve"> </w:t>
      </w:r>
      <w:r w:rsidR="00582052" w:rsidRPr="0008639B">
        <w:rPr>
          <w:rFonts w:cs="Times New Roman"/>
          <w:b/>
        </w:rPr>
        <w:t>zachowaniem zasady równej dostępności</w:t>
      </w:r>
      <w:r w:rsidR="00582052" w:rsidRPr="0008639B">
        <w:rPr>
          <w:rFonts w:cs="Times New Roman"/>
        </w:rPr>
        <w:t xml:space="preserve"> dla osób niepełnosprawnych;</w:t>
      </w:r>
      <w:r w:rsidR="006260CF" w:rsidRPr="0008639B">
        <w:rPr>
          <w:rFonts w:cs="Times New Roman"/>
        </w:rPr>
        <w:t xml:space="preserve"> </w:t>
      </w:r>
    </w:p>
    <w:p w:rsidR="006260CF" w:rsidRP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08639B">
        <w:rPr>
          <w:rFonts w:cs="Times New Roman"/>
        </w:rPr>
        <w:t xml:space="preserve">będzie realizowana z zachowaniem </w:t>
      </w:r>
      <w:r w:rsidR="00582052" w:rsidRPr="0008639B">
        <w:rPr>
          <w:rFonts w:cs="Times New Roman"/>
          <w:b/>
        </w:rPr>
        <w:t>zasady zrównoważonego rozwoju</w:t>
      </w:r>
      <w:r w:rsidR="00582052" w:rsidRPr="0008639B">
        <w:rPr>
          <w:rFonts w:cs="Times New Roman"/>
        </w:rPr>
        <w:t xml:space="preserve">, co </w:t>
      </w:r>
      <w:r w:rsidR="006260CF" w:rsidRPr="0008639B">
        <w:rPr>
          <w:rFonts w:cs="Times New Roman"/>
        </w:rPr>
        <w:t>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5874C1" w:rsidRPr="005874C1" w:rsidRDefault="005874C1" w:rsidP="005874C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6260CF" w:rsidRDefault="006260CF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D5D25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7D5D25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czytelny </w:t>
      </w:r>
      <w:r w:rsidR="00A363A1">
        <w:rPr>
          <w:rFonts w:cs="Times New Roman"/>
        </w:rPr>
        <w:t>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25" w:rsidRDefault="00D12F25" w:rsidP="001D0B4C">
      <w:r>
        <w:separator/>
      </w:r>
    </w:p>
  </w:endnote>
  <w:endnote w:type="continuationSeparator" w:id="0">
    <w:p w:rsidR="00D12F25" w:rsidRDefault="00D12F25" w:rsidP="001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25" w:rsidRDefault="00D12F25" w:rsidP="001D0B4C">
      <w:r>
        <w:separator/>
      </w:r>
    </w:p>
  </w:footnote>
  <w:footnote w:type="continuationSeparator" w:id="0">
    <w:p w:rsidR="00D12F25" w:rsidRDefault="00D12F25" w:rsidP="001D0B4C">
      <w:r>
        <w:continuationSeparator/>
      </w:r>
    </w:p>
  </w:footnote>
  <w:footnote w:id="1">
    <w:p w:rsidR="00A363A1" w:rsidRDefault="00A363A1" w:rsidP="00A363A1">
      <w:pPr>
        <w:pStyle w:val="Tekstprzypisudolnego"/>
      </w:pPr>
      <w:r>
        <w:rPr>
          <w:rStyle w:val="Odwoanieprzypisudolnego"/>
        </w:rPr>
        <w:footnoteRef/>
      </w:r>
      <w:r>
        <w:t xml:space="preserve"> zgodnie z wzorem stanowiącym Załącznik nr 17 do Procedury przeprowadzania naborów wniosków i wyboru operacji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25" w:rsidRDefault="001B204C" w:rsidP="007D5D25">
    <w:pPr>
      <w:pStyle w:val="Nagwek"/>
      <w:jc w:val="right"/>
    </w:pPr>
    <w:r>
      <w:t>Nabór 14</w:t>
    </w:r>
    <w:bookmarkStart w:id="0" w:name="_GoBack"/>
    <w:bookmarkEnd w:id="0"/>
    <w:r w:rsidR="00E226FF">
      <w:t>/2021</w:t>
    </w:r>
    <w:r w:rsidR="007D5D25">
      <w:t>/</w:t>
    </w:r>
    <w:proofErr w:type="spellStart"/>
    <w:r w:rsidR="007D5D25">
      <w:t>PORiM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04C" w:rsidRDefault="001B20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0459E0"/>
    <w:rsid w:val="0008639B"/>
    <w:rsid w:val="000978BF"/>
    <w:rsid w:val="001B204C"/>
    <w:rsid w:val="001D0B4C"/>
    <w:rsid w:val="00241F08"/>
    <w:rsid w:val="0031627F"/>
    <w:rsid w:val="003541FD"/>
    <w:rsid w:val="0046497A"/>
    <w:rsid w:val="00487065"/>
    <w:rsid w:val="00582052"/>
    <w:rsid w:val="005874C1"/>
    <w:rsid w:val="006260CF"/>
    <w:rsid w:val="007A55D7"/>
    <w:rsid w:val="007D5D25"/>
    <w:rsid w:val="00872904"/>
    <w:rsid w:val="009C0DC4"/>
    <w:rsid w:val="009C7CF3"/>
    <w:rsid w:val="00A363A1"/>
    <w:rsid w:val="00AD0A38"/>
    <w:rsid w:val="00AF241D"/>
    <w:rsid w:val="00BA5F18"/>
    <w:rsid w:val="00C63DC3"/>
    <w:rsid w:val="00D12F25"/>
    <w:rsid w:val="00E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7EF5"/>
  <w15:docId w15:val="{1D9067E1-2AFC-4D2F-B6F0-E4817362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esnazyk</cp:lastModifiedBy>
  <cp:revision>9</cp:revision>
  <cp:lastPrinted>2018-06-20T08:13:00Z</cp:lastPrinted>
  <dcterms:created xsi:type="dcterms:W3CDTF">2018-04-20T08:19:00Z</dcterms:created>
  <dcterms:modified xsi:type="dcterms:W3CDTF">2021-12-13T13:41:00Z</dcterms:modified>
</cp:coreProperties>
</file>